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Data Science kurs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Sta je vazno iz statistike?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-29845</wp:posOffset>
            </wp:positionH>
            <wp:positionV relativeFrom="paragraph">
              <wp:posOffset>35560</wp:posOffset>
            </wp:positionV>
            <wp:extent cx="3005455" cy="283337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0" r="50910" b="176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45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najvazniji su 1, 4 i 6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Normalna raspodela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45720</wp:posOffset>
            </wp:positionH>
            <wp:positionV relativeFrom="paragraph">
              <wp:posOffset>147320</wp:posOffset>
            </wp:positionV>
            <wp:extent cx="4324985" cy="402653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22086" t="14059" r="26001" b="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985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hi-kvadratna raspodela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71120</wp:posOffset>
            </wp:positionH>
            <wp:positionV relativeFrom="paragraph">
              <wp:posOffset>16510</wp:posOffset>
            </wp:positionV>
            <wp:extent cx="4299585" cy="402399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24643" t="19737" r="27143" b="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58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Zakon Velikih brojeva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1270</wp:posOffset>
            </wp:positionH>
            <wp:positionV relativeFrom="paragraph">
              <wp:posOffset>125730</wp:posOffset>
            </wp:positionV>
            <wp:extent cx="4845685" cy="347218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2012" t="30839" r="27455" b="4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685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Centralna granicna teorema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26670</wp:posOffset>
            </wp:positionH>
            <wp:positionV relativeFrom="paragraph">
              <wp:posOffset>107950</wp:posOffset>
            </wp:positionV>
            <wp:extent cx="4737735" cy="199517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5342" t="32917" r="29643" b="33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73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Srednja vrednost</w:t>
      </w:r>
    </w:p>
    <w:p>
      <w:pPr>
        <w:pStyle w:val="Normal"/>
        <w:rPr/>
      </w:pPr>
      <w:r>
        <w:rPr/>
        <w:t>Average</w:t>
      </w:r>
    </w:p>
    <w:p>
      <w:pPr>
        <w:pStyle w:val="Normal"/>
        <w:rPr/>
      </w:pPr>
      <w:r>
        <w:rPr/>
        <w:t>Moda (ako se neki elemenat skupa pojavljuje najvise puta onda je on moda)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77470</wp:posOffset>
            </wp:positionH>
            <wp:positionV relativeFrom="paragraph">
              <wp:posOffset>7620</wp:posOffset>
            </wp:positionV>
            <wp:extent cx="3340735" cy="397510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8041" t="11727" r="32125" b="39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735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Medijana (ako slozim ceo skup po velicini pogledam koji je srednji elemenat i to je medijana)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52070</wp:posOffset>
            </wp:positionH>
            <wp:positionV relativeFrom="paragraph">
              <wp:posOffset>156210</wp:posOffset>
            </wp:positionV>
            <wp:extent cx="4210685" cy="274129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5853" t="29142" r="29847" b="19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685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Varijansa ili disperzija (koliko je prosecno odstupanje podataka od srednje vrednosti svih podataka)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64770</wp:posOffset>
            </wp:positionH>
            <wp:positionV relativeFrom="paragraph">
              <wp:posOffset>66040</wp:posOffset>
            </wp:positionV>
            <wp:extent cx="4159885" cy="396748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5853" t="12615" r="29330" b="11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Standardna devijacija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58420</wp:posOffset>
            </wp:positionH>
            <wp:positionV relativeFrom="paragraph">
              <wp:posOffset>54610</wp:posOffset>
            </wp:positionV>
            <wp:extent cx="3994785" cy="394017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5228" t="20769" r="29018" b="-1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78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p-Value i testiranje hipoteza (p value u nasoj literaturi je alfa)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58420</wp:posOffset>
            </wp:positionH>
            <wp:positionV relativeFrom="paragraph">
              <wp:posOffset>39370</wp:posOffset>
            </wp:positionV>
            <wp:extent cx="3994785" cy="406463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5228" t="16452" r="28597" b="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785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102870</wp:posOffset>
            </wp:positionH>
            <wp:positionV relativeFrom="paragraph">
              <wp:posOffset>167640</wp:posOffset>
            </wp:positionV>
            <wp:extent cx="3789045" cy="75501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5541" t="50446" r="29222" b="33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045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Pytorch je najbolji reference za ML i Deep learning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Dva najevca referentna uzora Geofrey Hinton i Andrew Ng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Computer vision modeli</w:t>
      </w:r>
    </w:p>
    <w:p>
      <w:pPr>
        <w:pStyle w:val="Normal"/>
        <w:rPr/>
      </w:pPr>
      <w:r>
        <w:rPr/>
        <w:t>Open CV nije deep learning i nije ni najbolja biblioteka ali je mozda najpoznatija</w:t>
      </w:r>
    </w:p>
    <w:p>
      <w:pPr>
        <w:pStyle w:val="Normal"/>
        <w:rPr/>
      </w:pPr>
      <w:r>
        <w:rPr/>
        <w:t>SSD je veoma mocan</w:t>
      </w:r>
    </w:p>
    <w:p>
      <w:pPr>
        <w:pStyle w:val="Normal"/>
        <w:rPr/>
      </w:pPr>
      <w:r>
        <w:rPr/>
        <w:t>YOLO v2 (joseph redmon) je mozda i mocniji od SSDa</w:t>
      </w:r>
    </w:p>
    <w:p>
      <w:pPr>
        <w:pStyle w:val="Normal"/>
        <w:rPr/>
      </w:pPr>
      <w:r>
        <w:rPr/>
        <w:t>GANs za kreiranje slika (Cycle Gans jos bolji). Radi na nivou pixela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Deep NLP (i ovde postoji midel koji nije deep learning a zove se bag of words)</w:t>
      </w:r>
    </w:p>
    <w:p>
      <w:pPr>
        <w:pStyle w:val="Normal"/>
        <w:rPr/>
      </w:pPr>
      <w:r>
        <w:rPr/>
        <w:t>Sentiment analysis (input je tekst a output je klasifikacija npr positive ili neka druga klasa kao englez ili drama)</w:t>
      </w:r>
    </w:p>
    <w:p>
      <w:pPr>
        <w:pStyle w:val="Normal"/>
        <w:rPr/>
      </w:pPr>
      <w:r>
        <w:rPr/>
        <w:t xml:space="preserve">Machine translation modelom Seq2Seq (koristi se i za pravljenje chatbotova). Na githubu je mnogo ovih translator modela. </w:t>
      </w:r>
    </w:p>
    <w:p>
      <w:pPr>
        <w:pStyle w:val="Normal"/>
        <w:rPr/>
      </w:pPr>
      <w:r>
        <w:rPr/>
        <w:t>Chatbot se pravi istim Seq2Seq kao kod prevodjenja (input je neka recenica a output je neka recenica samo kod prevodjenje je input recenica na engleskom a kod chatbota je mozda forma pitanja). Feedujem chatbota velikom kolicinom tekstova i on onda nauci sta treba da odgovori. Npr. uzmes sve twitter diskusije ili stotine konverzacija iz filmova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Deep reinforcment learning (AI)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Knjiga Reinforcement learning za teoriju a gym.openai.com je mesto gde covek moze da vezba deep reinforcment. </w:t>
      </w:r>
    </w:p>
    <w:p>
      <w:pPr>
        <w:pStyle w:val="Normal"/>
        <w:rPr/>
      </w:pPr>
      <w:r>
        <w:rPr/>
        <w:t>Q-</w:t>
      </w:r>
      <w:r>
        <w:rPr>
          <w:lang w:val="en-US"/>
        </w:rPr>
        <w:t>learning nije deep learning tj nema neurona… deep qlearning je vec uvodjenje neurona. A sa ocima koje nesto vide pravi se deep convolutional q-learning. Uvodenje memorije I onda imamo deep convolutional lstm q-learning. A3C je kada dodamo I kriticki mozak na prethodnu pricu.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>
          <w:lang w:val="en-US"/>
        </w:rPr>
        <w:t xml:space="preserve">Visualization </w:t>
      </w:r>
    </w:p>
    <w:p>
      <w:pPr>
        <w:pStyle w:val="Normal"/>
        <w:rPr/>
      </w:pPr>
      <w:r>
        <w:rPr>
          <w:lang w:val="en-US"/>
        </w:rPr>
        <w:t>Tableau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>
          <w:lang w:val="en-US"/>
        </w:rPr>
        <w:t>Bank marketing data</w:t>
      </w:r>
    </w:p>
    <w:p>
      <w:pPr>
        <w:pStyle w:val="Normal"/>
        <w:rPr/>
      </w:pPr>
      <w:r>
        <w:rPr>
          <w:lang w:val="en-US"/>
        </w:rPr>
        <w:t>Masovna komunikacija je jeftina ali neefikasna. Personalna komunikacija je vec mnogo bolja ali zog kompleksnosti proizvoda vrlo je vazno da agent (CC Ili u expozituri) razgovara sa klijentom. Vec sledeci put korisnik ce znati o proizvodu I mozda nije neophodno prodavati na taj nacin (sto se pokazalo na sheetu previous campaign poutome). Orocena stednja mozda nije pravi primer ali recimo prodaja Payday loan-a odnosno kratkorocne pozajmice je nesto sto korisnicima treba vise puta tokom godine ali im ne treba objasnjavati svaki put. Dakle, treba resiti problem kome prodavati I na koga trositi agentsko vreme.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>
          <w:lang w:val="en-US"/>
        </w:rPr>
        <w:t>Poenta je da su podaci nekakvo sredstvo pomocu koga mozemo da pravimo bolje odluke bilo ka ustedama bilo ka zaradama bilo ka optimalnim resenjima kao u ovom slucaju OVO MOZE DA BUDE ZAKLJUCAK.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>
          <w:lang w:val="en-US"/>
        </w:rPr>
        <w:t>Isprobamo svaku varijablu kao prediktor za y (zavisnu varijablu) I na taj nacin sprovodimo “vizuelno istrazivanje” (visualization for data mining).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>
          <w:lang w:val="en-US"/>
        </w:rPr>
        <w:t xml:space="preserve">GRETL alat koji moze da odredi koje varijable su znacajne za linearne modele (gradient boosting I deep learning onda ne moze da radi) 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>
          <w:lang w:val="en-US"/>
        </w:rPr>
        <w:t>AWS upuststvo u pdf-u…</w:t>
      </w:r>
    </w:p>
    <w:p>
      <w:pPr>
        <w:pStyle w:val="Normal"/>
        <w:rPr/>
      </w:pPr>
      <w:r>
        <w:rPr>
          <w:lang w:val="en-US"/>
        </w:rPr>
        <w:t>mada, obzirom na moj komp verovatno nije potrebno jer 4CPU I 16GB linux virtuelna masina na AWS-u kosta 0.2 USD/hour (1CPU na 4 GB kosta 0,05 USD/hour)</w:t>
      </w:r>
    </w:p>
    <w:p>
      <w:pPr>
        <w:pStyle w:val="Normal"/>
        <w:rPr/>
      </w:pPr>
      <w:r>
        <w:rPr>
          <w:lang w:val="en-US"/>
        </w:rPr>
        <w:t>osim AWS-a I drugi su dobri a neobican provajder je paperspace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t>Nevezano za kurs:</w:t>
      </w:r>
    </w:p>
    <w:p>
      <w:pPr>
        <w:pStyle w:val="Normal"/>
        <w:rPr/>
      </w:pPr>
      <w:r>
        <w:rPr/>
        <w:t>na ovoj adresi je jedan ceo postupak Data Science-a gde je ML samo deo postupka i polazi od Exploaratory Data analize u pythonu na stvarno comprehensive nacin ima i github ceo sa postupkom</w:t>
      </w:r>
    </w:p>
    <w:p>
      <w:pPr>
        <w:pStyle w:val="Normal"/>
        <w:rPr/>
      </w:pPr>
      <w:hyperlink r:id="rId13">
        <w:r>
          <w:rPr>
            <w:rStyle w:val="InternetLink"/>
          </w:rPr>
          <w:t>https://towardsdatascience.com/bayesian-linear-regression-in-python-using-machine-learning-to-predict-student-grades-part-1-7d0ad817fca5</w:t>
        </w:r>
      </w:hyperlink>
      <w:r>
        <w:rPr/>
        <w:t xml:space="preserve"> </w:t>
      </w:r>
    </w:p>
    <w:p>
      <w:pPr>
        <w:pStyle w:val="Normal"/>
        <w:rPr/>
      </w:pPr>
      <w:hyperlink r:id="rId14">
        <w:r>
          <w:rPr>
            <w:rStyle w:val="InternetLink"/>
          </w:rPr>
          <w:t>https://github.com/WillKoehrsen/Data-Analysis/blob/master/bayesian_lr/Bayesian%20Linear%20Regression%20Project.ipynb</w:t>
        </w:r>
      </w:hyperlink>
      <w:hyperlink r:id="rId15">
        <w:r>
          <w:rPr/>
          <w:t xml:space="preserve"> </w:t>
        </w:r>
      </w:hyperlink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ee"/>
    <w:family w:val="roman"/>
    <w:pitch w:val="variable"/>
  </w:font>
  <w:font w:name="Liberation Sans">
    <w:altName w:val="Arial"/>
    <w:charset w:val="ee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Arial"/>
        <w:kern w:val="2"/>
        <w:sz w:val="20"/>
        <w:szCs w:val="24"/>
        <w:lang w:val="sr-Latn-R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overflowPunct w:val="true"/>
      <w:bidi w:val="0"/>
      <w:jc w:val="left"/>
    </w:pPr>
    <w:rPr>
      <w:rFonts w:ascii="Liberation Serif" w:hAnsi="Liberation Serif" w:eastAsia="SimSun" w:cs="Arial"/>
      <w:color w:val="00000A"/>
      <w:kern w:val="2"/>
      <w:sz w:val="24"/>
      <w:szCs w:val="24"/>
      <w:lang w:val="sr-Latn-RS" w:eastAsia="zh-CN" w:bidi="hi-IN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hyperlink" Target="https://towardsdatascience.com/bayesian-linear-regression-in-python-using-machine-learning-to-predict-student-grades-part-1-7d0ad817fca5" TargetMode="External"/><Relationship Id="rId14" Type="http://schemas.openxmlformats.org/officeDocument/2006/relationships/hyperlink" Target="https://github.com/WillKoehrsen/Data-Analysis/blob/master/bayesian_lr/Bayesian Linear Regression Project.ipynb" TargetMode="External"/><Relationship Id="rId15" Type="http://schemas.openxmlformats.org/officeDocument/2006/relationships/hyperlink" Target="" TargetMode="External"/><Relationship Id="rId16" Type="http://schemas.openxmlformats.org/officeDocument/2006/relationships/fontTable" Target="fontTable.xml"/><Relationship Id="rId1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515</TotalTime>
  <Application>LibreOffice/6.0.3.2$Windows_X86_64 LibreOffice_project/8f48d515416608e3a835360314dac7e47fd0b821</Application>
  <Pages>7</Pages>
  <Words>568</Words>
  <Characters>3240</Characters>
  <CharactersWithSpaces>3772</CharactersWithSpaces>
  <Paragraphs>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2018-05-01T16:04:56Z</dcterms:created>
  <dc:creator/>
  <dc:description/>
  <dc:language>sr-Latn-RS</dc:language>
  <cp:lastModifiedBy/>
  <dcterms:modified xsi:type="dcterms:W3CDTF">2018-05-25T13:00:46Z</dcterms:modified>
  <cp:revision>12</cp:revision>
  <dc:subject/>
  <dc:title/>
</cp:coreProperties>
</file>